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C" w:rsidRDefault="004E63DC" w:rsidP="00DF5096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  <w:i/>
          <w:iCs/>
          <w:color w:val="943634"/>
          <w:sz w:val="36"/>
          <w:szCs w:val="36"/>
          <w:lang w:eastAsia="ru-RU"/>
        </w:rPr>
      </w:pPr>
      <w:r w:rsidRPr="00386421">
        <w:rPr>
          <w:rFonts w:ascii="Times New Roman" w:hAnsi="Times New Roman" w:cs="Times New Roman"/>
          <w:b/>
          <w:bCs/>
          <w:i/>
          <w:iCs/>
          <w:color w:val="943634"/>
          <w:sz w:val="36"/>
          <w:szCs w:val="36"/>
          <w:lang w:eastAsia="ru-RU"/>
        </w:rPr>
        <w:t>Несколько рекомендаций воспитанникам,</w:t>
      </w:r>
    </w:p>
    <w:p w:rsidR="004E63DC" w:rsidRPr="00386421" w:rsidRDefault="004E63DC" w:rsidP="00DF5096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  <w:i/>
          <w:iCs/>
          <w:color w:val="943634"/>
          <w:sz w:val="36"/>
          <w:szCs w:val="36"/>
          <w:lang w:eastAsia="ru-RU"/>
        </w:rPr>
      </w:pPr>
      <w:r w:rsidRPr="00386421">
        <w:rPr>
          <w:rFonts w:ascii="Times New Roman" w:hAnsi="Times New Roman" w:cs="Times New Roman"/>
          <w:b/>
          <w:bCs/>
          <w:i/>
          <w:iCs/>
          <w:color w:val="943634"/>
          <w:sz w:val="36"/>
          <w:szCs w:val="36"/>
          <w:lang w:eastAsia="ru-RU"/>
        </w:rPr>
        <w:t>кото</w:t>
      </w:r>
      <w:bookmarkStart w:id="0" w:name="_GoBack"/>
      <w:bookmarkEnd w:id="0"/>
      <w:r w:rsidRPr="00386421">
        <w:rPr>
          <w:rFonts w:ascii="Times New Roman" w:hAnsi="Times New Roman" w:cs="Times New Roman"/>
          <w:b/>
          <w:bCs/>
          <w:i/>
          <w:iCs/>
          <w:color w:val="943634"/>
          <w:sz w:val="36"/>
          <w:szCs w:val="36"/>
          <w:lang w:eastAsia="ru-RU"/>
        </w:rPr>
        <w:t>рые помогут быть сильнее собственных переживаний</w:t>
      </w:r>
    </w:p>
    <w:p w:rsidR="004E63DC" w:rsidRPr="00F3115E" w:rsidRDefault="004E63DC" w:rsidP="00DF5096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  <w:color w:val="943634"/>
          <w:sz w:val="32"/>
          <w:szCs w:val="32"/>
          <w:lang w:eastAsia="ru-RU"/>
        </w:rPr>
      </w:pPr>
    </w:p>
    <w:p w:rsidR="004E63DC" w:rsidRPr="00386421" w:rsidRDefault="004E63DC" w:rsidP="00DF50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64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Никогда не думайте о возможности негативного исхода испытания. Не программируйте себя на неудачу. Рисуя себе катастрофу, мы тратим на это энергию и силы. Если мы рисуем успешное преодоление ситуации, тогда мы получаем новую энергию, а, значит, больший шанс на реальный успех.</w:t>
      </w:r>
    </w:p>
    <w:p w:rsidR="004E63DC" w:rsidRPr="00386421" w:rsidRDefault="004E63DC" w:rsidP="00DF5096">
      <w:pPr>
        <w:pStyle w:val="ListParagraph"/>
        <w:spacing w:after="0"/>
        <w:ind w:left="-439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63DC" w:rsidRPr="00386421" w:rsidRDefault="004E63DC" w:rsidP="00DF50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64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Подумайте, для чего вам нужно пройти это испытание. Представьте себе во всех красках, то, что вы получите, справившись с экзаменом. (Например, шанс поступить в престижный ВУЗ). Готовясь к испытанию, держите перед собой образ того, ради чего вы это делаете.</w:t>
      </w:r>
    </w:p>
    <w:p w:rsidR="004E63DC" w:rsidRPr="00386421" w:rsidRDefault="004E63DC" w:rsidP="00DF509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63DC" w:rsidRPr="00386421" w:rsidRDefault="004E63DC" w:rsidP="00DF50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64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подготовке к экзамену избегайте многочасовой зубрежки и паники. Не отказывайте себе в отдыхе, обязательно высыпайтесь и правильно питайтесь, не лишайте себя маленьких радостей. Лучше учить 1 час в день, но со свежей головой и положительным настроем, чем проводить за книгами круглые сутки и пребывать в состоянии стресса.</w:t>
      </w:r>
    </w:p>
    <w:p w:rsidR="004E63DC" w:rsidRPr="00386421" w:rsidRDefault="004E63DC" w:rsidP="00DF509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63DC" w:rsidRPr="00386421" w:rsidRDefault="004E63DC" w:rsidP="00DF50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64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преодолеть страх, нужно представить, как вы его преодолели. Поэтому во всех мелочах представьте себе - сейчас вы находитесь в ситуации, вызывающей страх, и прекрасно справляетесь со своим страхом. Вы уверенно говорите, контролируете эмоции и постепенно добиваетесь своей цели.</w:t>
      </w:r>
    </w:p>
    <w:p w:rsidR="004E63DC" w:rsidRPr="00386421" w:rsidRDefault="004E63DC" w:rsidP="00DF509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63DC" w:rsidRPr="00386421" w:rsidRDefault="004E63DC" w:rsidP="00DF50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64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Выпишите на листок причины ваших страхов, что именно вас пугает в предстоящем испытании. Это может неуверенность в собственных силах, воспоминание о прошлых неудачах и т.д. Рассмотрите каждый пункт в отдельности, трезво проанализируйте, почему это вас пугает. Это упражнение поможет вам понять, что у страха глаза велики, а ваши опасения беспричинны.</w:t>
      </w:r>
    </w:p>
    <w:p w:rsidR="004E63DC" w:rsidRPr="00386421" w:rsidRDefault="004E63DC" w:rsidP="00DF509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63DC" w:rsidRPr="00386421" w:rsidRDefault="004E63DC" w:rsidP="00DF50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64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вызывающие страх мысли появляются вновь и вновь, постарайтесь заменить их позитивными. Вспомните приятные или даже смешные события вашей жизни. Прочувствуйте детально эмоции, подаренные ими. Зафиксируйте эти воспоминания и каждый раз, словно переключая телевизионный канал с фильма ужаса на комедию, уходите от своих других мыслей и страхов.</w:t>
      </w:r>
    </w:p>
    <w:p w:rsidR="004E63DC" w:rsidRPr="00386421" w:rsidRDefault="004E63DC" w:rsidP="00DF509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63DC" w:rsidRPr="00386421" w:rsidRDefault="004E63DC" w:rsidP="00DF50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64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Перед началом экзамена подумайте о своих сильных сторонах.  Это добавит вам уверенности в собственных силах!</w:t>
      </w:r>
    </w:p>
    <w:p w:rsidR="004E63DC" w:rsidRPr="00386421" w:rsidRDefault="004E63DC" w:rsidP="00DF5096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63DC" w:rsidRPr="00386421" w:rsidRDefault="004E63DC" w:rsidP="00DF5096">
      <w:pPr>
        <w:pStyle w:val="ListParagraph"/>
        <w:spacing w:after="0"/>
        <w:ind w:left="-439" w:firstLine="0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</w:pPr>
      <w:r w:rsidRPr="00386421"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УДАЧИ!</w:t>
      </w:r>
    </w:p>
    <w:p w:rsidR="004E63DC" w:rsidRDefault="004E63DC"/>
    <w:sectPr w:rsidR="004E63DC" w:rsidSect="00BC324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13F40"/>
    <w:multiLevelType w:val="hybridMultilevel"/>
    <w:tmpl w:val="6C125EA0"/>
    <w:lvl w:ilvl="0" w:tplc="01B6EB3C">
      <w:start w:val="1"/>
      <w:numFmt w:val="decimal"/>
      <w:lvlText w:val="%1."/>
      <w:lvlJc w:val="left"/>
      <w:pPr>
        <w:ind w:left="-439" w:hanging="4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" w:hanging="360"/>
      </w:pPr>
    </w:lvl>
    <w:lvl w:ilvl="2" w:tplc="0419001B">
      <w:start w:val="1"/>
      <w:numFmt w:val="lowerRoman"/>
      <w:lvlText w:val="%3."/>
      <w:lvlJc w:val="right"/>
      <w:pPr>
        <w:ind w:left="893" w:hanging="180"/>
      </w:pPr>
    </w:lvl>
    <w:lvl w:ilvl="3" w:tplc="0419000F">
      <w:start w:val="1"/>
      <w:numFmt w:val="decimal"/>
      <w:lvlText w:val="%4."/>
      <w:lvlJc w:val="left"/>
      <w:pPr>
        <w:ind w:left="1613" w:hanging="360"/>
      </w:pPr>
    </w:lvl>
    <w:lvl w:ilvl="4" w:tplc="04190019">
      <w:start w:val="1"/>
      <w:numFmt w:val="lowerLetter"/>
      <w:lvlText w:val="%5."/>
      <w:lvlJc w:val="left"/>
      <w:pPr>
        <w:ind w:left="2333" w:hanging="360"/>
      </w:pPr>
    </w:lvl>
    <w:lvl w:ilvl="5" w:tplc="0419001B">
      <w:start w:val="1"/>
      <w:numFmt w:val="lowerRoman"/>
      <w:lvlText w:val="%6."/>
      <w:lvlJc w:val="right"/>
      <w:pPr>
        <w:ind w:left="3053" w:hanging="180"/>
      </w:pPr>
    </w:lvl>
    <w:lvl w:ilvl="6" w:tplc="0419000F">
      <w:start w:val="1"/>
      <w:numFmt w:val="decimal"/>
      <w:lvlText w:val="%7."/>
      <w:lvlJc w:val="left"/>
      <w:pPr>
        <w:ind w:left="3773" w:hanging="360"/>
      </w:pPr>
    </w:lvl>
    <w:lvl w:ilvl="7" w:tplc="04190019">
      <w:start w:val="1"/>
      <w:numFmt w:val="lowerLetter"/>
      <w:lvlText w:val="%8."/>
      <w:lvlJc w:val="left"/>
      <w:pPr>
        <w:ind w:left="4493" w:hanging="360"/>
      </w:pPr>
    </w:lvl>
    <w:lvl w:ilvl="8" w:tplc="0419001B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096"/>
    <w:rsid w:val="001F7CFE"/>
    <w:rsid w:val="00386421"/>
    <w:rsid w:val="004E63DC"/>
    <w:rsid w:val="00B16EC0"/>
    <w:rsid w:val="00BC3249"/>
    <w:rsid w:val="00DA79EF"/>
    <w:rsid w:val="00DF5096"/>
    <w:rsid w:val="00E415EE"/>
    <w:rsid w:val="00F3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F5096"/>
    <w:pPr>
      <w:spacing w:after="180" w:line="274" w:lineRule="auto"/>
    </w:pPr>
    <w:rPr>
      <w:rFonts w:cs="Calibri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5EE"/>
    <w:pPr>
      <w:keepNext/>
      <w:keepLines/>
      <w:spacing w:before="360" w:after="0" w:line="240" w:lineRule="auto"/>
      <w:outlineLvl w:val="0"/>
    </w:pPr>
    <w:rPr>
      <w:rFonts w:ascii="Cambria" w:eastAsia="Times New Roman" w:hAnsi="Cambria" w:cs="Cambria"/>
      <w:color w:val="4F81BD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5EE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5EE"/>
    <w:pPr>
      <w:keepNext/>
      <w:keepLines/>
      <w:spacing w:before="20" w:after="0" w:line="240" w:lineRule="auto"/>
      <w:outlineLvl w:val="2"/>
    </w:pPr>
    <w:rPr>
      <w:rFonts w:ascii="Cambria" w:eastAsia="Times New Roman" w:hAnsi="Cambria" w:cs="Cambria"/>
      <w:color w:val="1F497D"/>
      <w:spacing w:val="1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5E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15EE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15EE"/>
    <w:pPr>
      <w:keepNext/>
      <w:keepLines/>
      <w:spacing w:before="200" w:after="0"/>
      <w:outlineLvl w:val="5"/>
    </w:pPr>
    <w:rPr>
      <w:rFonts w:ascii="Cambria" w:eastAsia="Times New Roman" w:hAnsi="Cambria" w:cs="Cambria"/>
      <w:color w:val="4F81BD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15EE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00000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15E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15E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5EE"/>
    <w:rPr>
      <w:rFonts w:ascii="Cambria" w:hAnsi="Cambria" w:cs="Cambria"/>
      <w:color w:val="4F81BD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15EE"/>
    <w:rPr>
      <w:rFonts w:eastAsia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15EE"/>
    <w:rPr>
      <w:rFonts w:ascii="Cambria" w:hAnsi="Cambria" w:cs="Cambria"/>
      <w:color w:val="1F497D"/>
      <w:spacing w:val="1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15EE"/>
    <w:rPr>
      <w:rFonts w:eastAsia="Times New Roman"/>
      <w:b/>
      <w:bCs/>
      <w:i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15EE"/>
    <w:rPr>
      <w:rFonts w:ascii="Cambria" w:hAnsi="Cambria" w:cs="Cambria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415EE"/>
    <w:rPr>
      <w:rFonts w:ascii="Cambria" w:hAnsi="Cambria" w:cs="Cambria"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415EE"/>
    <w:rPr>
      <w:rFonts w:ascii="Cambria" w:hAnsi="Cambria" w:cs="Cambria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415EE"/>
    <w:rPr>
      <w:rFonts w:ascii="Cambria" w:hAnsi="Cambria" w:cs="Cambria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415EE"/>
    <w:rPr>
      <w:rFonts w:ascii="Cambria" w:hAnsi="Cambria" w:cs="Cambria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415EE"/>
    <w:pPr>
      <w:spacing w:line="240" w:lineRule="auto"/>
    </w:pPr>
    <w:rPr>
      <w:rFonts w:ascii="Cambria" w:eastAsia="Times New Roman" w:hAnsi="Cambria" w:cs="Cambria"/>
      <w:smallCaps/>
      <w:color w:val="1F497D"/>
      <w:spacing w:val="6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415EE"/>
    <w:pPr>
      <w:spacing w:after="120" w:line="240" w:lineRule="auto"/>
    </w:pPr>
    <w:rPr>
      <w:rFonts w:ascii="Cambria" w:eastAsia="Times New Roman" w:hAnsi="Cambria" w:cs="Cambria"/>
      <w:color w:val="1F497D"/>
      <w:spacing w:val="3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E415EE"/>
    <w:rPr>
      <w:rFonts w:ascii="Cambria" w:hAnsi="Cambria" w:cs="Cambria"/>
      <w:color w:val="1F497D"/>
      <w:spacing w:val="3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15EE"/>
    <w:pPr>
      <w:numPr>
        <w:ilvl w:val="1"/>
      </w:numPr>
    </w:pPr>
    <w:rPr>
      <w:rFonts w:eastAsia="Times New Roman"/>
      <w:color w:val="1F497D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15EE"/>
    <w:rPr>
      <w:rFonts w:eastAsia="Times New Roman"/>
      <w:color w:val="1F497D"/>
      <w:sz w:val="24"/>
      <w:szCs w:val="24"/>
    </w:rPr>
  </w:style>
  <w:style w:type="character" w:styleId="Strong">
    <w:name w:val="Strong"/>
    <w:basedOn w:val="DefaultParagraphFont"/>
    <w:uiPriority w:val="99"/>
    <w:qFormat/>
    <w:rsid w:val="00E415EE"/>
    <w:rPr>
      <w:i/>
      <w:iCs/>
      <w:color w:val="1F497D"/>
    </w:rPr>
  </w:style>
  <w:style w:type="character" w:styleId="Emphasis">
    <w:name w:val="Emphasis"/>
    <w:basedOn w:val="DefaultParagraphFont"/>
    <w:uiPriority w:val="99"/>
    <w:qFormat/>
    <w:rsid w:val="00E415EE"/>
    <w:rPr>
      <w:b/>
      <w:bCs/>
      <w:i/>
      <w:iCs/>
    </w:rPr>
  </w:style>
  <w:style w:type="paragraph" w:styleId="NoSpacing">
    <w:name w:val="No Spacing"/>
    <w:link w:val="NoSpacingChar"/>
    <w:uiPriority w:val="99"/>
    <w:qFormat/>
    <w:rsid w:val="00E415EE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5EE"/>
    <w:rPr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E415EE"/>
    <w:pPr>
      <w:spacing w:line="240" w:lineRule="auto"/>
      <w:ind w:left="720" w:hanging="288"/>
    </w:pPr>
    <w:rPr>
      <w:color w:val="1F497D"/>
    </w:rPr>
  </w:style>
  <w:style w:type="paragraph" w:styleId="Quote">
    <w:name w:val="Quote"/>
    <w:basedOn w:val="Normal"/>
    <w:next w:val="Normal"/>
    <w:link w:val="QuoteChar"/>
    <w:uiPriority w:val="99"/>
    <w:qFormat/>
    <w:rsid w:val="00E415EE"/>
    <w:pPr>
      <w:spacing w:after="0" w:line="360" w:lineRule="auto"/>
      <w:jc w:val="center"/>
    </w:pPr>
    <w:rPr>
      <w:rFonts w:eastAsia="Times New Roman"/>
      <w:b/>
      <w:bCs/>
      <w:i/>
      <w:iCs/>
      <w:color w:val="4F81BD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99"/>
    <w:locked/>
    <w:rsid w:val="00E415EE"/>
    <w:rPr>
      <w:rFonts w:eastAsia="Times New Roman"/>
      <w:b/>
      <w:bCs/>
      <w:i/>
      <w:i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415EE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 w:cs="Cambria"/>
      <w:color w:val="FFFFF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415EE"/>
    <w:rPr>
      <w:rFonts w:ascii="Cambria" w:hAnsi="Cambria" w:cs="Cambria"/>
      <w:color w:val="FFFFFF"/>
      <w:sz w:val="28"/>
      <w:szCs w:val="28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E415EE"/>
    <w:rPr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E415EE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415E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E415EE"/>
    <w:rPr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415EE"/>
    <w:rPr>
      <w:b/>
      <w:bCs/>
      <w:caps/>
      <w:color w:val="1F497D"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415EE"/>
    <w:pPr>
      <w:spacing w:before="480" w:line="264" w:lineRule="auto"/>
      <w:outlineLvl w:val="9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306</Words>
  <Characters>1750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ALD</cp:lastModifiedBy>
  <cp:revision>2</cp:revision>
  <dcterms:created xsi:type="dcterms:W3CDTF">2015-05-24T19:00:00Z</dcterms:created>
  <dcterms:modified xsi:type="dcterms:W3CDTF">2015-09-19T11:39:00Z</dcterms:modified>
</cp:coreProperties>
</file>