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6E" w:rsidRPr="0071046E" w:rsidRDefault="0071046E" w:rsidP="0071046E">
      <w:pPr>
        <w:pStyle w:val="a3"/>
        <w:jc w:val="center"/>
      </w:pPr>
      <w:r w:rsidRPr="0071046E">
        <w:rPr>
          <w:rFonts w:ascii="Arial" w:hAnsi="Arial" w:cs="Arial"/>
          <w:b/>
          <w:bCs/>
        </w:rPr>
        <w:t>ПАМЯТКА</w:t>
      </w:r>
      <w:r w:rsidRPr="0071046E">
        <w:br/>
      </w:r>
      <w:r w:rsidRPr="0071046E">
        <w:rPr>
          <w:rFonts w:ascii="Arial" w:hAnsi="Arial" w:cs="Arial"/>
        </w:rPr>
        <w:t>при зачислении воспитанников в</w:t>
      </w:r>
      <w:r w:rsidRPr="0071046E">
        <w:rPr>
          <w:rFonts w:ascii="Arial" w:hAnsi="Arial" w:cs="Arial"/>
        </w:rPr>
        <w:br/>
        <w:t xml:space="preserve">ГБОУ «Нижегородский кадетский корпус Приволжского федерального округа имени генерала армии </w:t>
      </w:r>
      <w:proofErr w:type="spellStart"/>
      <w:r w:rsidRPr="0071046E">
        <w:rPr>
          <w:rFonts w:ascii="Arial" w:hAnsi="Arial" w:cs="Arial"/>
        </w:rPr>
        <w:t>Маргелова</w:t>
      </w:r>
      <w:proofErr w:type="spellEnd"/>
      <w:r w:rsidRPr="0071046E">
        <w:rPr>
          <w:rFonts w:ascii="Arial" w:hAnsi="Arial" w:cs="Arial"/>
        </w:rPr>
        <w:t xml:space="preserve"> В.Ф.»</w:t>
      </w:r>
    </w:p>
    <w:p w:rsidR="0071046E" w:rsidRPr="0071046E" w:rsidRDefault="0071046E" w:rsidP="0071046E">
      <w:pPr>
        <w:pStyle w:val="a3"/>
      </w:pPr>
      <w:r w:rsidRPr="0071046E">
        <w:rPr>
          <w:rFonts w:ascii="Arial" w:hAnsi="Arial" w:cs="Arial"/>
        </w:rPr>
        <w:t>при себе иметь:</w:t>
      </w:r>
    </w:p>
    <w:p w:rsidR="0071046E" w:rsidRPr="0071046E" w:rsidRDefault="0071046E" w:rsidP="0071046E">
      <w:pPr>
        <w:pStyle w:val="a3"/>
      </w:pPr>
      <w:r w:rsidRPr="0071046E">
        <w:rPr>
          <w:rFonts w:ascii="Arial" w:hAnsi="Arial" w:cs="Arial"/>
          <w:shd w:val="clear" w:color="auto" w:fill="F3F4F4"/>
        </w:rPr>
        <w:t>1. Документы:</w:t>
      </w:r>
    </w:p>
    <w:p w:rsidR="0071046E" w:rsidRPr="0071046E" w:rsidRDefault="0071046E" w:rsidP="0071046E">
      <w:pPr>
        <w:pStyle w:val="a3"/>
      </w:pPr>
      <w:r w:rsidRPr="0071046E">
        <w:rPr>
          <w:rFonts w:ascii="Arial" w:hAnsi="Arial" w:cs="Arial"/>
        </w:rPr>
        <w:t>Личное дело из школы;</w:t>
      </w:r>
    </w:p>
    <w:p w:rsidR="0071046E" w:rsidRPr="0071046E" w:rsidRDefault="0071046E" w:rsidP="0071046E">
      <w:pPr>
        <w:pStyle w:val="a3"/>
      </w:pPr>
      <w:r w:rsidRPr="0071046E">
        <w:rPr>
          <w:rFonts w:ascii="Arial" w:hAnsi="Arial" w:cs="Arial"/>
        </w:rPr>
        <w:t>Медицинская карта ребенка;</w:t>
      </w:r>
    </w:p>
    <w:p w:rsidR="0071046E" w:rsidRPr="0071046E" w:rsidRDefault="0071046E" w:rsidP="0071046E">
      <w:pPr>
        <w:pStyle w:val="a3"/>
      </w:pPr>
      <w:r w:rsidRPr="0071046E">
        <w:rPr>
          <w:rFonts w:ascii="Arial" w:hAnsi="Arial" w:cs="Arial"/>
        </w:rPr>
        <w:t>Медицинский полис;</w:t>
      </w:r>
    </w:p>
    <w:p w:rsidR="0071046E" w:rsidRPr="0071046E" w:rsidRDefault="0071046E" w:rsidP="0071046E">
      <w:pPr>
        <w:pStyle w:val="a3"/>
      </w:pPr>
      <w:r w:rsidRPr="0071046E">
        <w:rPr>
          <w:rFonts w:ascii="Arial" w:hAnsi="Arial" w:cs="Arial"/>
        </w:rPr>
        <w:t>Паспорт (свидетельство о рождении);</w:t>
      </w:r>
    </w:p>
    <w:p w:rsidR="0071046E" w:rsidRPr="0071046E" w:rsidRDefault="0071046E" w:rsidP="0071046E">
      <w:pPr>
        <w:pStyle w:val="a3"/>
      </w:pPr>
      <w:r w:rsidRPr="0071046E">
        <w:rPr>
          <w:rFonts w:ascii="Arial" w:hAnsi="Arial" w:cs="Arial"/>
        </w:rPr>
        <w:t>Прививочная карта;</w:t>
      </w:r>
    </w:p>
    <w:p w:rsidR="0071046E" w:rsidRPr="0071046E" w:rsidRDefault="0071046E" w:rsidP="0071046E">
      <w:pPr>
        <w:pStyle w:val="a3"/>
      </w:pPr>
      <w:r w:rsidRPr="0071046E">
        <w:rPr>
          <w:rFonts w:ascii="Arial" w:hAnsi="Arial" w:cs="Arial"/>
          <w:shd w:val="clear" w:color="auto" w:fill="F3F4F4"/>
        </w:rPr>
        <w:t>2. Расческа;</w:t>
      </w:r>
      <w:r w:rsidRPr="0071046E">
        <w:rPr>
          <w:rFonts w:ascii="Arial" w:hAnsi="Arial" w:cs="Arial"/>
          <w:shd w:val="clear" w:color="auto" w:fill="F3F4F4"/>
        </w:rPr>
        <w:br/>
        <w:t>3. Платок носовой (3 штуки);</w:t>
      </w:r>
      <w:r w:rsidRPr="0071046E">
        <w:rPr>
          <w:rFonts w:ascii="Arial" w:hAnsi="Arial" w:cs="Arial"/>
          <w:shd w:val="clear" w:color="auto" w:fill="F3F4F4"/>
        </w:rPr>
        <w:br/>
        <w:t>4. Комплект иголок с нитками (нитки: черные, белые,);</w:t>
      </w:r>
      <w:r w:rsidRPr="0071046E">
        <w:rPr>
          <w:rFonts w:ascii="Arial" w:hAnsi="Arial" w:cs="Arial"/>
          <w:shd w:val="clear" w:color="auto" w:fill="F3F4F4"/>
        </w:rPr>
        <w:br/>
        <w:t>5. Маникюрный набор;</w:t>
      </w:r>
      <w:r w:rsidRPr="0071046E">
        <w:rPr>
          <w:rFonts w:ascii="Arial" w:hAnsi="Arial" w:cs="Arial"/>
          <w:shd w:val="clear" w:color="auto" w:fill="F3F4F4"/>
        </w:rPr>
        <w:br/>
        <w:t>6. Щетка для одежды;</w:t>
      </w:r>
      <w:r w:rsidRPr="0071046E">
        <w:rPr>
          <w:rFonts w:ascii="Arial" w:hAnsi="Arial" w:cs="Arial"/>
          <w:shd w:val="clear" w:color="auto" w:fill="F3F4F4"/>
        </w:rPr>
        <w:br/>
        <w:t>7. Щетка для обуви;</w:t>
      </w:r>
      <w:r w:rsidRPr="0071046E">
        <w:rPr>
          <w:rFonts w:ascii="Arial" w:hAnsi="Arial" w:cs="Arial"/>
          <w:shd w:val="clear" w:color="auto" w:fill="F3F4F4"/>
        </w:rPr>
        <w:br/>
        <w:t>8. Крем для обуви черный;</w:t>
      </w:r>
      <w:r w:rsidRPr="0071046E">
        <w:rPr>
          <w:rFonts w:ascii="Arial" w:hAnsi="Arial" w:cs="Arial"/>
          <w:shd w:val="clear" w:color="auto" w:fill="F3F4F4"/>
        </w:rPr>
        <w:br/>
        <w:t>9. Зубная паста;</w:t>
      </w:r>
      <w:r w:rsidRPr="0071046E">
        <w:rPr>
          <w:rFonts w:ascii="Arial" w:hAnsi="Arial" w:cs="Arial"/>
          <w:shd w:val="clear" w:color="auto" w:fill="F3F4F4"/>
        </w:rPr>
        <w:br/>
        <w:t>10. Зубная щетка в футляре;</w:t>
      </w:r>
      <w:r w:rsidRPr="0071046E">
        <w:rPr>
          <w:rFonts w:ascii="Arial" w:hAnsi="Arial" w:cs="Arial"/>
          <w:shd w:val="clear" w:color="auto" w:fill="F3F4F4"/>
        </w:rPr>
        <w:br/>
        <w:t>11. Шампунь;</w:t>
      </w:r>
      <w:r w:rsidRPr="0071046E">
        <w:rPr>
          <w:rFonts w:ascii="Arial" w:hAnsi="Arial" w:cs="Arial"/>
          <w:shd w:val="clear" w:color="auto" w:fill="F3F4F4"/>
        </w:rPr>
        <w:br/>
        <w:t>12. Мочалка;</w:t>
      </w:r>
      <w:r w:rsidRPr="0071046E">
        <w:rPr>
          <w:rFonts w:ascii="Arial" w:hAnsi="Arial" w:cs="Arial"/>
          <w:shd w:val="clear" w:color="auto" w:fill="F3F4F4"/>
        </w:rPr>
        <w:br/>
        <w:t>13. Мыло туалетное, мыло для ног, мыльница;</w:t>
      </w:r>
      <w:r w:rsidRPr="0071046E">
        <w:rPr>
          <w:rFonts w:ascii="Arial" w:hAnsi="Arial" w:cs="Arial"/>
          <w:shd w:val="clear" w:color="auto" w:fill="F3F4F4"/>
        </w:rPr>
        <w:br/>
        <w:t>14. Туалетная бумага;</w:t>
      </w:r>
      <w:r w:rsidRPr="0071046E">
        <w:rPr>
          <w:rFonts w:ascii="Arial" w:hAnsi="Arial" w:cs="Arial"/>
          <w:shd w:val="clear" w:color="auto" w:fill="F3F4F4"/>
        </w:rPr>
        <w:br/>
        <w:t>15. Бритвенные принадлежности (по необходимости);</w:t>
      </w:r>
      <w:r w:rsidRPr="0071046E">
        <w:rPr>
          <w:rFonts w:ascii="Arial" w:hAnsi="Arial" w:cs="Arial"/>
          <w:shd w:val="clear" w:color="auto" w:fill="F3F4F4"/>
        </w:rPr>
        <w:br/>
        <w:t>16. Спортивная сумка черного цвета для личных вещей;</w:t>
      </w:r>
    </w:p>
    <w:p w:rsidR="0071046E" w:rsidRPr="0071046E" w:rsidRDefault="0071046E" w:rsidP="0071046E">
      <w:pPr>
        <w:pStyle w:val="a3"/>
      </w:pPr>
      <w:r w:rsidRPr="0071046E">
        <w:rPr>
          <w:rFonts w:ascii="Arial" w:hAnsi="Arial" w:cs="Arial"/>
          <w:shd w:val="clear" w:color="auto" w:fill="F3F4F4"/>
        </w:rPr>
        <w:t>17. Портфель для тетрадей, учебников;</w:t>
      </w:r>
      <w:r w:rsidRPr="0071046E">
        <w:rPr>
          <w:rFonts w:ascii="Arial" w:hAnsi="Arial" w:cs="Arial"/>
          <w:shd w:val="clear" w:color="auto" w:fill="F3F4F4"/>
        </w:rPr>
        <w:br/>
        <w:t>18. Носки - 5 п.;</w:t>
      </w:r>
      <w:r w:rsidRPr="0071046E">
        <w:rPr>
          <w:rFonts w:ascii="Arial" w:hAnsi="Arial" w:cs="Arial"/>
          <w:shd w:val="clear" w:color="auto" w:fill="F3F4F4"/>
        </w:rPr>
        <w:br/>
        <w:t>19. Трусы - 5 шт.;</w:t>
      </w:r>
      <w:r w:rsidRPr="0071046E">
        <w:rPr>
          <w:rFonts w:ascii="Arial" w:hAnsi="Arial" w:cs="Arial"/>
          <w:shd w:val="clear" w:color="auto" w:fill="F3F4F4"/>
        </w:rPr>
        <w:br/>
        <w:t>20. Тельняшка - 2 шт. ;</w:t>
      </w:r>
      <w:r w:rsidRPr="0071046E">
        <w:rPr>
          <w:rFonts w:ascii="Arial" w:hAnsi="Arial" w:cs="Arial"/>
          <w:shd w:val="clear" w:color="auto" w:fill="F3F4F4"/>
        </w:rPr>
        <w:br/>
        <w:t>21. Спортивный костюм;</w:t>
      </w:r>
      <w:r w:rsidRPr="0071046E">
        <w:rPr>
          <w:rFonts w:ascii="Arial" w:hAnsi="Arial" w:cs="Arial"/>
          <w:shd w:val="clear" w:color="auto" w:fill="F3F4F4"/>
        </w:rPr>
        <w:br/>
        <w:t>22. Спортивная обувь;</w:t>
      </w:r>
      <w:r w:rsidRPr="0071046E">
        <w:rPr>
          <w:rFonts w:ascii="Arial" w:hAnsi="Arial" w:cs="Arial"/>
          <w:shd w:val="clear" w:color="auto" w:fill="F3F4F4"/>
        </w:rPr>
        <w:br/>
        <w:t>23. Сланцы, тапочки;</w:t>
      </w:r>
      <w:r w:rsidRPr="0071046E">
        <w:rPr>
          <w:rFonts w:ascii="Arial" w:hAnsi="Arial" w:cs="Arial"/>
          <w:shd w:val="clear" w:color="auto" w:fill="F3F4F4"/>
        </w:rPr>
        <w:br/>
        <w:t>24. Канцелярские принадлежности:</w:t>
      </w:r>
    </w:p>
    <w:p w:rsidR="0071046E" w:rsidRPr="0071046E" w:rsidRDefault="0071046E" w:rsidP="0071046E">
      <w:pPr>
        <w:pStyle w:val="a3"/>
      </w:pPr>
      <w:r w:rsidRPr="0071046E">
        <w:rPr>
          <w:rFonts w:ascii="Arial" w:hAnsi="Arial" w:cs="Arial"/>
        </w:rPr>
        <w:t>Фломастеры</w:t>
      </w:r>
    </w:p>
    <w:p w:rsidR="0071046E" w:rsidRPr="0071046E" w:rsidRDefault="0071046E" w:rsidP="0071046E">
      <w:pPr>
        <w:pStyle w:val="a3"/>
      </w:pPr>
      <w:r w:rsidRPr="0071046E">
        <w:rPr>
          <w:rFonts w:ascii="Arial" w:hAnsi="Arial" w:cs="Arial"/>
        </w:rPr>
        <w:t>Карандаши цветные</w:t>
      </w:r>
    </w:p>
    <w:p w:rsidR="0071046E" w:rsidRPr="0071046E" w:rsidRDefault="0071046E" w:rsidP="0071046E">
      <w:pPr>
        <w:pStyle w:val="a3"/>
      </w:pPr>
      <w:r w:rsidRPr="0071046E">
        <w:rPr>
          <w:rFonts w:ascii="Arial" w:hAnsi="Arial" w:cs="Arial"/>
        </w:rPr>
        <w:t>Циркуль</w:t>
      </w:r>
    </w:p>
    <w:p w:rsidR="0071046E" w:rsidRPr="0071046E" w:rsidRDefault="0071046E" w:rsidP="0071046E">
      <w:pPr>
        <w:pStyle w:val="a3"/>
      </w:pPr>
      <w:r w:rsidRPr="0071046E">
        <w:rPr>
          <w:rFonts w:ascii="Arial" w:hAnsi="Arial" w:cs="Arial"/>
        </w:rPr>
        <w:t>Транспортир</w:t>
      </w:r>
    </w:p>
    <w:p w:rsidR="0071046E" w:rsidRPr="0071046E" w:rsidRDefault="0071046E" w:rsidP="0071046E">
      <w:pPr>
        <w:pStyle w:val="a3"/>
      </w:pPr>
      <w:r w:rsidRPr="0071046E">
        <w:rPr>
          <w:rFonts w:ascii="Arial" w:hAnsi="Arial" w:cs="Arial"/>
        </w:rPr>
        <w:t>Линейка 30см</w:t>
      </w:r>
    </w:p>
    <w:p w:rsidR="0071046E" w:rsidRPr="0071046E" w:rsidRDefault="0071046E" w:rsidP="0071046E">
      <w:pPr>
        <w:pStyle w:val="a3"/>
      </w:pPr>
      <w:r w:rsidRPr="0071046E">
        <w:rPr>
          <w:rFonts w:ascii="Arial" w:hAnsi="Arial" w:cs="Arial"/>
        </w:rPr>
        <w:t>Ручки (синяя, черная, красная, зеленая)</w:t>
      </w:r>
    </w:p>
    <w:p w:rsidR="0071046E" w:rsidRPr="0071046E" w:rsidRDefault="0071046E" w:rsidP="0071046E">
      <w:pPr>
        <w:pStyle w:val="a3"/>
      </w:pPr>
      <w:r w:rsidRPr="0071046E">
        <w:rPr>
          <w:rFonts w:ascii="Arial" w:hAnsi="Arial" w:cs="Arial"/>
        </w:rPr>
        <w:t>Карандаши простые (5 шт.)</w:t>
      </w:r>
    </w:p>
    <w:p w:rsidR="0071046E" w:rsidRPr="0071046E" w:rsidRDefault="0071046E" w:rsidP="0071046E">
      <w:pPr>
        <w:pStyle w:val="a3"/>
      </w:pPr>
      <w:r w:rsidRPr="0071046E">
        <w:rPr>
          <w:rFonts w:ascii="Arial" w:hAnsi="Arial" w:cs="Arial"/>
        </w:rPr>
        <w:lastRenderedPageBreak/>
        <w:t>Точилка</w:t>
      </w:r>
    </w:p>
    <w:p w:rsidR="0071046E" w:rsidRPr="0071046E" w:rsidRDefault="0071046E" w:rsidP="0071046E">
      <w:pPr>
        <w:pStyle w:val="a3"/>
      </w:pPr>
      <w:r w:rsidRPr="0071046E">
        <w:rPr>
          <w:rFonts w:ascii="Arial" w:hAnsi="Arial" w:cs="Arial"/>
        </w:rPr>
        <w:t>Обложки для учебников и тетрадей</w:t>
      </w:r>
    </w:p>
    <w:p w:rsidR="0071046E" w:rsidRPr="0071046E" w:rsidRDefault="0071046E" w:rsidP="0071046E">
      <w:pPr>
        <w:pStyle w:val="a3"/>
      </w:pPr>
      <w:r w:rsidRPr="0071046E">
        <w:rPr>
          <w:rFonts w:ascii="Arial" w:hAnsi="Arial" w:cs="Arial"/>
        </w:rPr>
        <w:t>Треугольник</w:t>
      </w:r>
    </w:p>
    <w:p w:rsidR="0071046E" w:rsidRPr="0071046E" w:rsidRDefault="0071046E" w:rsidP="0071046E">
      <w:pPr>
        <w:pStyle w:val="a3"/>
      </w:pPr>
      <w:r w:rsidRPr="0071046E">
        <w:rPr>
          <w:rFonts w:ascii="Arial" w:hAnsi="Arial" w:cs="Arial"/>
        </w:rPr>
        <w:t>25. Подшивочный материал (белая х/б ткань)</w:t>
      </w:r>
    </w:p>
    <w:p w:rsidR="0071046E" w:rsidRPr="0071046E" w:rsidRDefault="0071046E" w:rsidP="0071046E">
      <w:pPr>
        <w:pStyle w:val="a3"/>
      </w:pPr>
      <w:r w:rsidRPr="0071046E">
        <w:rPr>
          <w:rFonts w:ascii="Arial" w:hAnsi="Arial" w:cs="Arial"/>
        </w:rPr>
        <w:t>26. Пачка бумаги А4</w:t>
      </w:r>
    </w:p>
    <w:p w:rsidR="00AF0EAF" w:rsidRPr="0071046E" w:rsidRDefault="0071046E" w:rsidP="0071046E">
      <w:pPr>
        <w:pStyle w:val="a3"/>
      </w:pPr>
      <w:r w:rsidRPr="0071046E">
        <w:rPr>
          <w:rFonts w:ascii="Arial" w:hAnsi="Arial" w:cs="Arial"/>
        </w:rPr>
        <w:t>На одежде обязательно сделать метки с инициалами!</w:t>
      </w:r>
      <w:r w:rsidRPr="0071046E">
        <w:rPr>
          <w:rFonts w:ascii="Arial" w:hAnsi="Arial" w:cs="Arial"/>
        </w:rPr>
        <w:br/>
      </w:r>
      <w:r w:rsidRPr="0071046E">
        <w:rPr>
          <w:rFonts w:ascii="Arial" w:hAnsi="Arial" w:cs="Arial"/>
        </w:rPr>
        <w:br/>
        <w:t>Для поступления в ГБОУ  НКК необходимо иметь короткую стрижку под «расческу» (высота волоса не более 5 мм).</w:t>
      </w:r>
      <w:bookmarkStart w:id="0" w:name="_GoBack"/>
      <w:bookmarkEnd w:id="0"/>
    </w:p>
    <w:sectPr w:rsidR="00AF0EAF" w:rsidRPr="0071046E" w:rsidSect="0071046E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6E"/>
    <w:rsid w:val="0071046E"/>
    <w:rsid w:val="00A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803B0-8350-4966-9C96-9F0478EC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2019-06-11T09:59:00Z</dcterms:created>
  <dcterms:modified xsi:type="dcterms:W3CDTF">2019-06-11T10:00:00Z</dcterms:modified>
</cp:coreProperties>
</file>